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652541" w14:textId="77777777" w:rsidR="00700680" w:rsidRPr="00F44482" w:rsidRDefault="00000000" w:rsidP="00F91F93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en-US"/>
        </w:rPr>
        <w:pict w14:anchorId="3AB04D78">
          <v:rect id="_x0000_i1025" alt="" style="width:451.3pt;height:.05pt;mso-width-percent:0;mso-height-percent:0;mso-width-percent:0;mso-height-percent:0" o:hralign="center" o:hrstd="t" o:hrnoshade="t" o:hr="t" fillcolor="black" stroked="f"/>
        </w:pict>
      </w:r>
    </w:p>
    <w:tbl>
      <w:tblPr>
        <w:tblStyle w:val="a7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104"/>
        <w:gridCol w:w="5104"/>
      </w:tblGrid>
      <w:tr w:rsidR="0017081E" w:rsidRPr="00F44482" w14:paraId="3C8598AD" w14:textId="77777777">
        <w:tc>
          <w:tcPr>
            <w:tcW w:w="2500" w:type="pct"/>
            <w:vAlign w:val="center"/>
          </w:tcPr>
          <w:p w14:paraId="4952F366" w14:textId="0BC42B38" w:rsidR="0017081E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Группа</w:t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86B2C">
              <w:rPr>
                <w:rFonts w:asciiTheme="majorHAnsi" w:hAnsiTheme="majorHAnsi"/>
                <w:sz w:val="28"/>
                <w:szCs w:val="28"/>
                <w:u w:val="single"/>
              </w:rPr>
              <w:t>М3219</w:t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0E506028" w14:textId="77777777" w:rsidR="0017081E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К работе допущен</w:t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</w:tr>
      <w:tr w:rsidR="0017081E" w:rsidRPr="00F44482" w14:paraId="740887AF" w14:textId="77777777">
        <w:tc>
          <w:tcPr>
            <w:tcW w:w="2500" w:type="pct"/>
            <w:vAlign w:val="center"/>
          </w:tcPr>
          <w:p w14:paraId="6C3EFCE3" w14:textId="015C7C7B" w:rsidR="0017081E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Студент</w:t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86B2C">
              <w:rPr>
                <w:rFonts w:asciiTheme="majorHAnsi" w:hAnsiTheme="majorHAnsi"/>
                <w:sz w:val="28"/>
                <w:szCs w:val="28"/>
                <w:u w:val="single"/>
              </w:rPr>
              <w:t>Сливкин Артём</w:t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47787AB7" w14:textId="77777777" w:rsidR="00BB2675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Работа выполнена</w:t>
            </w:r>
            <w:r w:rsidR="00EF516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F516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</w:tr>
      <w:tr w:rsidR="0017081E" w:rsidRPr="00F44482" w14:paraId="58C0B830" w14:textId="77777777">
        <w:tc>
          <w:tcPr>
            <w:tcW w:w="2500" w:type="pct"/>
            <w:vAlign w:val="center"/>
          </w:tcPr>
          <w:p w14:paraId="064A302D" w14:textId="77777777" w:rsidR="0017081E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Преподаватель</w:t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6726DB87" w14:textId="77777777" w:rsidR="0017081E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Отчет принят</w:t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</w:tr>
    </w:tbl>
    <w:p w14:paraId="7466E3B9" w14:textId="43C495BD" w:rsidR="0021632E" w:rsidRDefault="006C48AD" w:rsidP="009257A1">
      <w:pPr>
        <w:spacing w:before="240" w:after="240"/>
        <w:jc w:val="center"/>
        <w:rPr>
          <w:rFonts w:asciiTheme="majorHAnsi" w:hAnsiTheme="majorHAnsi"/>
          <w:b/>
          <w:spacing w:val="30"/>
          <w:sz w:val="28"/>
          <w:szCs w:val="28"/>
        </w:rPr>
      </w:pPr>
      <w:r w:rsidRPr="00F44482">
        <w:rPr>
          <w:rFonts w:asciiTheme="majorHAnsi" w:hAnsiTheme="majorHAnsi"/>
          <w:b/>
          <w:spacing w:val="30"/>
          <w:sz w:val="28"/>
          <w:szCs w:val="28"/>
        </w:rPr>
        <w:t>Рабочий протокол и отчет по</w:t>
      </w:r>
      <w:r w:rsidR="009257A1" w:rsidRPr="00F44482">
        <w:rPr>
          <w:rFonts w:asciiTheme="majorHAnsi" w:hAnsiTheme="majorHAnsi"/>
          <w:b/>
          <w:spacing w:val="30"/>
          <w:sz w:val="28"/>
          <w:szCs w:val="28"/>
        </w:rPr>
        <w:br/>
      </w:r>
      <w:r w:rsidR="008E38F8">
        <w:rPr>
          <w:rFonts w:asciiTheme="majorHAnsi" w:hAnsiTheme="majorHAnsi"/>
          <w:b/>
          <w:spacing w:val="30"/>
          <w:sz w:val="28"/>
          <w:szCs w:val="28"/>
        </w:rPr>
        <w:t xml:space="preserve">моделированию </w:t>
      </w:r>
      <w:r w:rsidRPr="00F44482">
        <w:rPr>
          <w:rFonts w:asciiTheme="majorHAnsi" w:hAnsiTheme="majorHAnsi"/>
          <w:b/>
          <w:spacing w:val="30"/>
          <w:sz w:val="28"/>
          <w:szCs w:val="28"/>
        </w:rPr>
        <w:t>№</w:t>
      </w:r>
      <w:r w:rsidR="00C4121F" w:rsidRPr="00F44482">
        <w:rPr>
          <w:rFonts w:asciiTheme="majorHAnsi" w:hAnsiTheme="majorHAnsi"/>
          <w:b/>
          <w:spacing w:val="30"/>
          <w:sz w:val="28"/>
          <w:szCs w:val="28"/>
        </w:rPr>
        <w:t xml:space="preserve"> </w:t>
      </w:r>
      <w:r w:rsidR="008E38F8">
        <w:rPr>
          <w:rFonts w:asciiTheme="majorHAnsi" w:hAnsiTheme="majorHAnsi"/>
          <w:b/>
          <w:spacing w:val="30"/>
          <w:sz w:val="28"/>
          <w:szCs w:val="28"/>
        </w:rPr>
        <w:t>1</w:t>
      </w:r>
    </w:p>
    <w:p w14:paraId="3A0EF795" w14:textId="2133D28C" w:rsidR="00C4121F" w:rsidRPr="008E38F8" w:rsidRDefault="008E38F8" w:rsidP="008E38F8">
      <w:pPr>
        <w:spacing w:before="240" w:after="240"/>
        <w:jc w:val="center"/>
        <w:rPr>
          <w:rFonts w:asciiTheme="majorHAnsi" w:hAnsiTheme="majorHAnsi"/>
          <w:b/>
          <w:spacing w:val="30"/>
          <w:sz w:val="28"/>
          <w:szCs w:val="28"/>
        </w:rPr>
      </w:pPr>
      <w:r>
        <w:rPr>
          <w:rFonts w:asciiTheme="majorHAnsi" w:hAnsiTheme="majorHAnsi"/>
          <w:b/>
          <w:spacing w:val="30"/>
          <w:sz w:val="28"/>
          <w:szCs w:val="28"/>
        </w:rPr>
        <w:t>Связанные маятники</w:t>
      </w:r>
    </w:p>
    <w:p w14:paraId="19DD3A76" w14:textId="485E0A35" w:rsidR="00C4121F" w:rsidRPr="00F44482" w:rsidRDefault="00000000" w:rsidP="00C4121F">
      <w:pPr>
        <w:spacing w:before="240" w:after="240"/>
        <w:jc w:val="center"/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pict w14:anchorId="33112AAF">
          <v:rect id="_x0000_i1026" alt="" style="width:451.3pt;height:.05pt;mso-width-percent:0;mso-height-percent:0;mso-width-percent:0;mso-height-percent:0" o:hralign="center" o:hrstd="t" o:hrnoshade="t" o:hr="t" fillcolor="black" stroked="f"/>
        </w:pict>
      </w:r>
    </w:p>
    <w:p w14:paraId="2A3B2BB1" w14:textId="3AEB7810" w:rsidR="009257A1" w:rsidRPr="00F44482" w:rsidRDefault="009257A1" w:rsidP="009257A1">
      <w:pPr>
        <w:rPr>
          <w:rFonts w:asciiTheme="majorHAnsi" w:hAnsiTheme="majorHAnsi"/>
          <w:sz w:val="28"/>
          <w:szCs w:val="28"/>
        </w:rPr>
      </w:pPr>
    </w:p>
    <w:p w14:paraId="3B07E5F7" w14:textId="77777777" w:rsidR="003F049E" w:rsidRPr="00F44482" w:rsidRDefault="003F049E" w:rsidP="009257A1">
      <w:pPr>
        <w:rPr>
          <w:rFonts w:asciiTheme="majorHAnsi" w:hAnsiTheme="majorHAnsi"/>
          <w:sz w:val="28"/>
          <w:szCs w:val="28"/>
        </w:rPr>
      </w:pPr>
    </w:p>
    <w:p w14:paraId="51AF274F" w14:textId="6731FD14" w:rsidR="0024753D" w:rsidRPr="0024753D" w:rsidRDefault="008E38F8" w:rsidP="008E38F8">
      <w:pPr>
        <w:spacing w:after="240"/>
        <w:rPr>
          <w:rFonts w:asciiTheme="majorHAnsi" w:hAnsiTheme="majorHAnsi"/>
          <w:sz w:val="28"/>
          <w:szCs w:val="28"/>
        </w:rPr>
      </w:pPr>
      <w:r w:rsidRPr="008E38F8">
        <w:rPr>
          <w:rFonts w:asciiTheme="majorHAnsi" w:hAnsiTheme="majorHAnsi"/>
          <w:sz w:val="28"/>
          <w:szCs w:val="28"/>
        </w:rPr>
        <w:t xml:space="preserve">Два одинаковых математических маятника, связанных пружиной с коэффициентом жёсткости </w:t>
      </w:r>
      <w:r w:rsidRPr="008E38F8">
        <w:rPr>
          <w:rFonts w:ascii="Cambria Math" w:hAnsi="Cambria Math" w:cs="Cambria Math"/>
          <w:sz w:val="28"/>
          <w:szCs w:val="28"/>
        </w:rPr>
        <w:t>𝑘</w:t>
      </w:r>
      <w:r w:rsidRPr="008E38F8">
        <w:rPr>
          <w:rFonts w:asciiTheme="majorHAnsi" w:hAnsiTheme="majorHAnsi"/>
          <w:sz w:val="28"/>
          <w:szCs w:val="28"/>
        </w:rPr>
        <w:t xml:space="preserve"> на расстоянии </w:t>
      </w:r>
      <w:r w:rsidRPr="008E38F8">
        <w:rPr>
          <w:rFonts w:ascii="Cambria Math" w:hAnsi="Cambria Math" w:cs="Cambria Math"/>
          <w:sz w:val="28"/>
          <w:szCs w:val="28"/>
        </w:rPr>
        <w:t>𝐿</w:t>
      </w:r>
      <w:r w:rsidRPr="008E38F8">
        <w:rPr>
          <w:rFonts w:asciiTheme="majorHAnsi" w:hAnsiTheme="majorHAnsi"/>
          <w:sz w:val="28"/>
          <w:szCs w:val="28"/>
        </w:rPr>
        <w:t xml:space="preserve">1 от точки крепления маятников. Точки крепления обоих связанных маятников находятся на одном уровне. Оба математических маятника имеют одинаковые длины подвеса </w:t>
      </w:r>
      <w:r w:rsidRPr="008E38F8">
        <w:rPr>
          <w:rFonts w:ascii="Cambria Math" w:hAnsi="Cambria Math" w:cs="Cambria Math"/>
          <w:sz w:val="28"/>
          <w:szCs w:val="28"/>
        </w:rPr>
        <w:t>𝐿</w:t>
      </w:r>
      <w:r w:rsidRPr="008E38F8">
        <w:rPr>
          <w:rFonts w:asciiTheme="majorHAnsi" w:hAnsiTheme="majorHAnsi"/>
          <w:sz w:val="28"/>
          <w:szCs w:val="28"/>
        </w:rPr>
        <w:t xml:space="preserve"> и массы </w:t>
      </w:r>
      <w:r w:rsidRPr="008E38F8">
        <w:rPr>
          <w:rFonts w:ascii="Cambria Math" w:hAnsi="Cambria Math" w:cs="Cambria Math"/>
          <w:sz w:val="28"/>
          <w:szCs w:val="28"/>
        </w:rPr>
        <w:t>𝑚</w:t>
      </w:r>
      <w:r w:rsidRPr="008E38F8">
        <w:rPr>
          <w:rFonts w:asciiTheme="majorHAnsi" w:hAnsiTheme="majorHAnsi"/>
          <w:sz w:val="28"/>
          <w:szCs w:val="28"/>
        </w:rPr>
        <w:t>. Сила сопротивления для каждого маятника прямо пропорциональна скорости. Коэффициент затухания каждого маятника</w:t>
      </w:r>
      <w:r>
        <w:rPr>
          <w:rFonts w:asciiTheme="majorHAnsi" w:hAnsiTheme="majorHAnsi"/>
          <w:sz w:val="28"/>
          <w:szCs w:val="28"/>
        </w:rPr>
        <w:t xml:space="preserve"> </w:t>
      </w:r>
      <w:r w:rsidRPr="008E38F8">
        <w:rPr>
          <w:rFonts w:asciiTheme="majorHAnsi" w:hAnsiTheme="majorHAnsi"/>
          <w:sz w:val="28"/>
          <w:szCs w:val="28"/>
        </w:rPr>
        <w:t>равен β. Для заданных начальных отклонений построить графики зависимостей углов и скоростей от времени для каждого маятника. Найти нормальные частоты. Параметры должны задаваться.</w:t>
      </w:r>
    </w:p>
    <w:p w14:paraId="1DE10A28" w14:textId="77777777" w:rsidR="008E38F8" w:rsidRDefault="008E38F8" w:rsidP="008E38F8">
      <w:pPr>
        <w:spacing w:after="240"/>
        <w:rPr>
          <w:rFonts w:asciiTheme="majorHAnsi" w:hAnsiTheme="majorHAnsi"/>
          <w:sz w:val="28"/>
          <w:szCs w:val="28"/>
          <w:lang w:val="en-US"/>
        </w:rPr>
      </w:pPr>
    </w:p>
    <w:p w14:paraId="49AC8780" w14:textId="3207B3B4" w:rsidR="008E38F8" w:rsidRDefault="00957F26" w:rsidP="008E38F8">
      <w:pPr>
        <w:spacing w:after="240"/>
        <w:rPr>
          <w:rFonts w:asciiTheme="majorHAnsi" w:hAnsiTheme="maj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85D428" wp14:editId="056F369F">
            <wp:extent cx="6482080" cy="8643620"/>
            <wp:effectExtent l="0" t="0" r="0" b="5080"/>
            <wp:docPr id="1386769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693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C27A" w14:textId="32BBC130" w:rsidR="0088424C" w:rsidRDefault="0088424C" w:rsidP="008E38F8">
      <w:p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Вывод формул и решение дифференциальных уравнений:</w:t>
      </w:r>
    </w:p>
    <w:p w14:paraId="2E9732BF" w14:textId="38AEC9A1" w:rsidR="008E38F8" w:rsidRPr="003A5AC6" w:rsidRDefault="00957F26" w:rsidP="008E38F8">
      <w:pPr>
        <w:spacing w:after="240"/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79F7D6" wp14:editId="05D92978">
            <wp:extent cx="6482080" cy="8643620"/>
            <wp:effectExtent l="0" t="0" r="0" b="5080"/>
            <wp:docPr id="538312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126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B2BD" w14:textId="7C57FAB1" w:rsidR="001447F4" w:rsidRDefault="00957F26" w:rsidP="008E38F8">
      <w:pPr>
        <w:spacing w:after="240"/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3962EB" wp14:editId="3B758B68">
            <wp:extent cx="6482080" cy="8643620"/>
            <wp:effectExtent l="0" t="0" r="0" b="5080"/>
            <wp:docPr id="1289194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94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092B" w14:textId="31211A8F" w:rsidR="002B29F0" w:rsidRDefault="002B29F0" w:rsidP="008E38F8">
      <w:p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Рассмотрим</w:t>
      </w:r>
      <w:r w:rsidRPr="002B29F0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>нормальные</w:t>
      </w:r>
      <w:r w:rsidRPr="002B29F0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>частоты</w:t>
      </w:r>
      <w:r w:rsidRPr="002B29F0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 xml:space="preserve">при </w:t>
      </w:r>
      <w:proofErr w:type="spellStart"/>
      <w:r>
        <w:rPr>
          <w:rFonts w:asciiTheme="majorHAnsi" w:hAnsiTheme="majorHAnsi"/>
          <w:sz w:val="28"/>
          <w:szCs w:val="28"/>
        </w:rPr>
        <w:t>различых</w:t>
      </w:r>
      <w:proofErr w:type="spellEnd"/>
      <w:r>
        <w:rPr>
          <w:rFonts w:asciiTheme="majorHAnsi" w:hAnsiTheme="majorHAnsi"/>
          <w:sz w:val="28"/>
          <w:szCs w:val="28"/>
        </w:rPr>
        <w:t xml:space="preserve"> ситуациях:</w:t>
      </w:r>
    </w:p>
    <w:p w14:paraId="7427C545" w14:textId="23E8086A" w:rsidR="002B29F0" w:rsidRPr="002B29F0" w:rsidRDefault="002B29F0" w:rsidP="002B29F0">
      <w:pPr>
        <w:pStyle w:val="af"/>
        <w:numPr>
          <w:ilvl w:val="0"/>
          <w:numId w:val="8"/>
        </w:num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При отклонении только одного маятника на угол </w:t>
      </w:r>
      <m:oMath>
        <m:r>
          <w:rPr>
            <w:rFonts w:ascii="Cambria Math" w:hAnsi="Cambria Math"/>
            <w:sz w:val="28"/>
            <w:szCs w:val="28"/>
          </w:rPr>
          <m:t xml:space="preserve">α возникают биения </m:t>
        </m:r>
      </m:oMath>
      <w:r>
        <w:rPr>
          <w:rFonts w:asciiTheme="majorHAnsi" w:hAnsiTheme="majorHAnsi"/>
          <w:sz w:val="28"/>
          <w:szCs w:val="28"/>
        </w:rPr>
        <w:t>двух близких частот</w:t>
      </w:r>
    </w:p>
    <w:p w14:paraId="59E989B8" w14:textId="7D4A133D" w:rsidR="002B29F0" w:rsidRPr="00FC7E1F" w:rsidRDefault="001E57A0" w:rsidP="002B29F0">
      <w:pPr>
        <w:pStyle w:val="af"/>
        <w:spacing w:after="240"/>
        <w:rPr>
          <w:rFonts w:asciiTheme="majorHAnsi" w:hAnsiTheme="majorHAnsi"/>
          <w:sz w:val="28"/>
          <w:szCs w:val="28"/>
        </w:rPr>
      </w:pPr>
      <w:r w:rsidRPr="001E57A0"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 wp14:anchorId="47912465" wp14:editId="63493382">
            <wp:extent cx="6482080" cy="4318000"/>
            <wp:effectExtent l="0" t="0" r="0" b="6350"/>
            <wp:docPr id="197760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02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E1F" w:rsidRPr="00FC7E1F">
        <w:rPr>
          <w:noProof/>
        </w:rPr>
        <w:t xml:space="preserve"> </w:t>
      </w:r>
      <w:r w:rsidR="00FC7E1F" w:rsidRPr="00FC7E1F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062FAFB4" wp14:editId="737F990B">
            <wp:extent cx="6482080" cy="4519930"/>
            <wp:effectExtent l="0" t="0" r="0" b="0"/>
            <wp:docPr id="651578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78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C26B" w14:textId="10B0708C" w:rsidR="003A5AC6" w:rsidRDefault="002B29F0" w:rsidP="003A5AC6">
      <w:pPr>
        <w:pStyle w:val="af"/>
        <w:numPr>
          <w:ilvl w:val="0"/>
          <w:numId w:val="8"/>
        </w:num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При отклонении обоих маятников на одинаковый угол </w:t>
      </w:r>
      <m:oMath>
        <m:r>
          <w:rPr>
            <w:rFonts w:ascii="Cambria Math" w:hAnsi="Cambria Math"/>
            <w:sz w:val="28"/>
            <w:szCs w:val="28"/>
          </w:rPr>
          <m:t>α</m:t>
        </m:r>
      </m:oMath>
      <w:r w:rsidR="003A5AC6" w:rsidRPr="003A5AC6">
        <w:rPr>
          <w:rFonts w:asciiTheme="majorHAnsi" w:hAnsiTheme="majorHAnsi"/>
          <w:sz w:val="28"/>
          <w:szCs w:val="28"/>
        </w:rPr>
        <w:t xml:space="preserve"> </w:t>
      </w:r>
      <w:r w:rsidR="003A5AC6">
        <w:rPr>
          <w:rFonts w:asciiTheme="majorHAnsi" w:hAnsiTheme="majorHAnsi"/>
          <w:sz w:val="28"/>
          <w:szCs w:val="28"/>
        </w:rPr>
        <w:t>от положения равновесия в одну сторону</w:t>
      </w:r>
      <w:r>
        <w:rPr>
          <w:rFonts w:asciiTheme="majorHAnsi" w:hAnsiTheme="majorHAnsi"/>
          <w:sz w:val="28"/>
          <w:szCs w:val="28"/>
        </w:rPr>
        <w:t xml:space="preserve"> </w:t>
      </w:r>
      <w:r w:rsidR="003A5AC6">
        <w:rPr>
          <w:rFonts w:asciiTheme="majorHAnsi" w:hAnsiTheme="majorHAnsi"/>
          <w:sz w:val="28"/>
          <w:szCs w:val="28"/>
        </w:rPr>
        <w:t>–</w:t>
      </w:r>
      <w:r>
        <w:rPr>
          <w:rFonts w:asciiTheme="majorHAnsi" w:hAnsiTheme="majorHAnsi"/>
          <w:sz w:val="28"/>
          <w:szCs w:val="28"/>
        </w:rPr>
        <w:t xml:space="preserve"> </w:t>
      </w:r>
      <w:r w:rsidR="003A5AC6">
        <w:rPr>
          <w:rFonts w:asciiTheme="majorHAnsi" w:hAnsiTheme="majorHAnsi"/>
          <w:sz w:val="28"/>
          <w:szCs w:val="28"/>
        </w:rPr>
        <w:t>оба маятника синхронно</w:t>
      </w:r>
      <w:r w:rsidR="003A5AC6" w:rsidRPr="003A5AC6">
        <w:rPr>
          <w:rFonts w:asciiTheme="majorHAnsi" w:hAnsiTheme="majorHAnsi"/>
          <w:sz w:val="28"/>
          <w:szCs w:val="28"/>
        </w:rPr>
        <w:t xml:space="preserve"> (</w:t>
      </w:r>
      <w:r w:rsidR="003A5AC6">
        <w:rPr>
          <w:rFonts w:asciiTheme="majorHAnsi" w:hAnsiTheme="majorHAnsi"/>
          <w:sz w:val="28"/>
          <w:szCs w:val="28"/>
        </w:rPr>
        <w:t xml:space="preserve">синфазно) колеблются с первой нормальной частотой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g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den>
            </m:f>
          </m:e>
        </m:rad>
      </m:oMath>
    </w:p>
    <w:p w14:paraId="345DD6A5" w14:textId="7268104F" w:rsidR="003A5AC6" w:rsidRDefault="001E57A0" w:rsidP="003A5AC6">
      <w:pPr>
        <w:spacing w:after="240"/>
        <w:rPr>
          <w:noProof/>
        </w:rPr>
      </w:pPr>
      <w:r w:rsidRPr="001E57A0">
        <w:rPr>
          <w:noProof/>
        </w:rPr>
        <w:lastRenderedPageBreak/>
        <w:drawing>
          <wp:inline distT="0" distB="0" distL="0" distR="0" wp14:anchorId="636DEE2D" wp14:editId="48C896CC">
            <wp:extent cx="6482080" cy="4154805"/>
            <wp:effectExtent l="0" t="0" r="0" b="0"/>
            <wp:docPr id="1344715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159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7A0">
        <w:rPr>
          <w:noProof/>
        </w:rPr>
        <w:t xml:space="preserve"> </w:t>
      </w:r>
      <w:r w:rsidRPr="001E57A0">
        <w:rPr>
          <w:noProof/>
        </w:rPr>
        <w:drawing>
          <wp:inline distT="0" distB="0" distL="0" distR="0" wp14:anchorId="11A86895" wp14:editId="65F74DAA">
            <wp:extent cx="6482080" cy="4660265"/>
            <wp:effectExtent l="0" t="0" r="0" b="6985"/>
            <wp:docPr id="1029415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15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C6" w:rsidRPr="003A5AC6">
        <w:rPr>
          <w:noProof/>
        </w:rPr>
        <w:t xml:space="preserve"> </w:t>
      </w:r>
    </w:p>
    <w:p w14:paraId="3AE17A02" w14:textId="4178BF26" w:rsidR="003A5AC6" w:rsidRPr="003A5AC6" w:rsidRDefault="003A5AC6" w:rsidP="003A5AC6">
      <w:pPr>
        <w:pStyle w:val="af"/>
        <w:numPr>
          <w:ilvl w:val="0"/>
          <w:numId w:val="8"/>
        </w:numPr>
        <w:spacing w:after="240"/>
        <w:rPr>
          <w:rFonts w:asciiTheme="majorHAnsi" w:hAnsiTheme="majorHAnsi"/>
          <w:sz w:val="28"/>
          <w:szCs w:val="28"/>
        </w:rPr>
      </w:pPr>
      <w:r w:rsidRPr="003A5AC6">
        <w:rPr>
          <w:rFonts w:asciiTheme="majorHAnsi" w:hAnsiTheme="majorHAnsi"/>
          <w:sz w:val="28"/>
          <w:szCs w:val="28"/>
        </w:rPr>
        <w:t xml:space="preserve">При отклонении обоих маятников на одинаковый угол </w:t>
      </w:r>
      <m:oMath>
        <m:r>
          <w:rPr>
            <w:rFonts w:ascii="Cambria Math" w:hAnsi="Cambria Math"/>
            <w:sz w:val="28"/>
            <w:szCs w:val="28"/>
          </w:rPr>
          <m:t>α</m:t>
        </m:r>
      </m:oMath>
      <w:r w:rsidRPr="003A5AC6">
        <w:rPr>
          <w:rFonts w:asciiTheme="majorHAnsi" w:hAnsiTheme="majorHAnsi"/>
          <w:sz w:val="28"/>
          <w:szCs w:val="28"/>
        </w:rPr>
        <w:t xml:space="preserve"> от положения равновесия в разные стороны – </w:t>
      </w:r>
      <w:r>
        <w:rPr>
          <w:rFonts w:asciiTheme="majorHAnsi" w:hAnsiTheme="majorHAnsi"/>
          <w:sz w:val="28"/>
          <w:szCs w:val="28"/>
        </w:rPr>
        <w:t xml:space="preserve">маятники противофазно </w:t>
      </w:r>
      <w:r w:rsidRPr="003A5AC6">
        <w:rPr>
          <w:rFonts w:asciiTheme="majorHAnsi" w:hAnsiTheme="majorHAnsi"/>
          <w:sz w:val="28"/>
          <w:szCs w:val="28"/>
        </w:rPr>
        <w:t xml:space="preserve">колеблются со </w:t>
      </w:r>
      <w:r w:rsidRPr="003A5AC6">
        <w:rPr>
          <w:rFonts w:asciiTheme="majorHAnsi" w:hAnsiTheme="majorHAnsi"/>
          <w:sz w:val="28"/>
          <w:szCs w:val="28"/>
        </w:rPr>
        <w:lastRenderedPageBreak/>
        <w:t xml:space="preserve">второй нормальной частотой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g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den>
            </m:f>
          </m:e>
        </m:rad>
      </m:oMath>
    </w:p>
    <w:p w14:paraId="67E5A8CA" w14:textId="4B9FDE02" w:rsidR="003A5AC6" w:rsidRPr="00BA12D8" w:rsidRDefault="001E57A0" w:rsidP="003A5AC6">
      <w:pPr>
        <w:pStyle w:val="af"/>
        <w:spacing w:after="240"/>
        <w:rPr>
          <w:rFonts w:asciiTheme="majorHAnsi" w:hAnsiTheme="majorHAnsi"/>
          <w:sz w:val="28"/>
          <w:szCs w:val="28"/>
          <w:lang w:val="en-US"/>
        </w:rPr>
      </w:pPr>
      <w:r w:rsidRPr="001E57A0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122F4512" wp14:editId="79A74BD6">
            <wp:extent cx="6482080" cy="4117340"/>
            <wp:effectExtent l="0" t="0" r="0" b="0"/>
            <wp:docPr id="623215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157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2D8">
        <w:rPr>
          <w:noProof/>
          <w:lang w:val="en-US"/>
        </w:rPr>
        <w:t xml:space="preserve"> </w:t>
      </w:r>
      <w:r w:rsidRPr="001E57A0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42C9E4AC" wp14:editId="0A195976">
            <wp:extent cx="6482080" cy="4385310"/>
            <wp:effectExtent l="0" t="0" r="0" b="0"/>
            <wp:docPr id="188002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2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826" w14:textId="77777777" w:rsidR="00044515" w:rsidRPr="00044515" w:rsidRDefault="00044515" w:rsidP="0004451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Fira Code" w:hAnsi="Fira Code" w:cs="Fira Code"/>
          <w:color w:val="A9B7C6"/>
          <w:sz w:val="20"/>
          <w:szCs w:val="20"/>
          <w:lang w:val="en-US"/>
        </w:rPr>
      </w:pP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import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turtle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from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math 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import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*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import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scipy.integrate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as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integrate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lastRenderedPageBreak/>
        <w:t xml:space="preserve">import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numpy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as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np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import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time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from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matplotlib 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import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pyplot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as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plt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L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200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l1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100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g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9.8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m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0.5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b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0.05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k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3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def </w:t>
      </w:r>
      <w:proofErr w:type="spellStart"/>
      <w:r w:rsidRPr="00044515">
        <w:rPr>
          <w:rFonts w:ascii="Fira Code" w:hAnsi="Fira Code" w:cs="Fira Code"/>
          <w:color w:val="FFC66D"/>
          <w:sz w:val="20"/>
          <w:szCs w:val="20"/>
          <w:lang w:val="en-US"/>
        </w:rPr>
        <w:t>spring_extension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len</w:t>
      </w:r>
      <w:proofErr w:type="spellEnd"/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stretch):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>"""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Рисует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пружину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>."""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spring.clear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for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i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in </w:t>
      </w:r>
      <w:r w:rsidRPr="00044515">
        <w:rPr>
          <w:rFonts w:ascii="Fira Code" w:hAnsi="Fira Code" w:cs="Fira Code"/>
          <w:color w:val="8888C6"/>
          <w:sz w:val="20"/>
          <w:szCs w:val="20"/>
          <w:lang w:val="en-US"/>
        </w:rPr>
        <w:t>range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len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+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):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angle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    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while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angle &lt;=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* pi: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    angle = angle +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0.01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       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x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 xml:space="preserve">0.1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* cos(angle)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    y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 xml:space="preserve">0.1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* sin(angle)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spring.goto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((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spring.xcor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 + x + stretch)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spring.ycor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 - y - height)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spring.goto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spring.xcor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spring.ycor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def </w:t>
      </w:r>
      <w:proofErr w:type="spellStart"/>
      <w:r w:rsidRPr="00044515">
        <w:rPr>
          <w:rFonts w:ascii="Fira Code" w:hAnsi="Fira Code" w:cs="Fira Code"/>
          <w:color w:val="FFC66D"/>
          <w:sz w:val="20"/>
          <w:szCs w:val="20"/>
          <w:lang w:val="en-US"/>
        </w:rPr>
        <w:t>euler_method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(state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72737A"/>
          <w:sz w:val="20"/>
          <w:szCs w:val="20"/>
          <w:lang w:val="en-US"/>
        </w:rPr>
        <w:t>t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):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>"""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Вычисляет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производные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углов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и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угловых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скоростей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для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системы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двух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 xml:space="preserve"> 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</w:rPr>
        <w:t>маятников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>."""</w:t>
      </w:r>
      <w:r w:rsidRPr="00044515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theta1 = state[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omega1 = state[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theta2 = state[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omega2 = state[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3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dtheta1 = omega1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dtheta2 = omega2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v1.append(dtheta1)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v2.append(dtheta2)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domega1 = -(b / m) * omega1 - g / (L /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200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) * sin(theta1) - ((k * l1 **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) / (m * L **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)) * (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        sin(theta1) - sin(theta2))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domega2 = -(b / m) * omega2 - g / (L /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200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) * sin(theta2) + ((k * l1 **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) / (m * L **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)) * (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        sin(theta1) - sin(theta2))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dydx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[dtheta1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domega1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dtheta2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domega2]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return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dydx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win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turtle.Screen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win.setup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800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600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win.bgcolor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'white'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win.tracer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pendulum1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turtle.Turtle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pendulum1.shape(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'circle'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pendulum1.color(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'blue'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pendulum1.up()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pendulum1.shapesize(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1.5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1.5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pendulum1.sign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lastRenderedPageBreak/>
        <w:t xml:space="preserve">pendulum2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turtle.Turtle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pendulum2.shape(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'circle'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pendulum2.color(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'red'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pendulum2.up()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pendulum2.shapesize(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1.5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1.5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pendulum2.sign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pendulum1.theta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pendulum1.omega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pendulum2.theta = -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5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pendulum2.omega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cell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turtle.Turtle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cell.ht()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cell.up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cell.goto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(-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200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200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cell.down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cell.pensize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3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cell.goto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200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200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thread1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turtle.Turtle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thread1.shape(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'square'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thread1.shapesize(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0.1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0.1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thread1.pensize(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3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thread1.up()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thread2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turtle.Turtle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thread2.shape(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'square'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thread2.shapesize(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0.1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0.1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thread2.pensize(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3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thread2.up()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spring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turtle.Turtle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spring.shape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'circle'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spring.color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'black'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spring.up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spring.ht()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th1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turtle.Turtle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th1.shape(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'circle'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th1.shapesize(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0.2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th1.up()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th1.color(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'red'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th1.goto(-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350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-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250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th2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turtle.Turtle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th2.shape(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'circle'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th2.shapesize(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0.2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th2.up()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th2.color(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'blue'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th2.goto(-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350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-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250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dt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0.005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t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np.arange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0.0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200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dt)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v1 = []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>v2 = []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t_vec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np.arange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10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dt)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lastRenderedPageBreak/>
        <w:br/>
        <w:t xml:space="preserve">values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np.radians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([pendulum1.theta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pendulum1.omega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pendulum2.theta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pendulum2.omega])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results =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integrate.odeint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euler_method</w:t>
      </w:r>
      <w:proofErr w:type="spellEnd"/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values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i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spring.up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spring.down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plt.plot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(v1[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1000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A4926"/>
          <w:sz w:val="20"/>
          <w:szCs w:val="20"/>
          <w:lang w:val="en-US"/>
        </w:rPr>
        <w:t>color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=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'purple'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plt.plot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(v2[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1000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A4926"/>
          <w:sz w:val="20"/>
          <w:szCs w:val="20"/>
          <w:lang w:val="en-US"/>
        </w:rPr>
        <w:t>color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=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'red'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plt.title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A8759"/>
          <w:sz w:val="20"/>
          <w:szCs w:val="20"/>
          <w:lang w:val="en-US"/>
        </w:rPr>
        <w:t>"v vs Time"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plt.show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while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i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&lt; </w:t>
      </w:r>
      <w:proofErr w:type="spellStart"/>
      <w:r w:rsidRPr="00044515">
        <w:rPr>
          <w:rFonts w:ascii="Fira Code" w:hAnsi="Fira Code" w:cs="Fira Code"/>
          <w:color w:val="8888C6"/>
          <w:sz w:val="20"/>
          <w:szCs w:val="20"/>
          <w:lang w:val="en-US"/>
        </w:rPr>
        <w:t>len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(results):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x1 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 xml:space="preserve">100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+ L * sin(results[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i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][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y1 = -L * cos(results[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i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][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]) + L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x2 = -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 xml:space="preserve">100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+ L * sin(results[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i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][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y2 = -L * cos(results[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i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][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]) + L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pendulum1.goto(x1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y1)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thread1.goto(pendulum1.xcor()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pendulum1.ycor())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pendulum2.goto(x2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y2)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thread2.goto(pendulum2.xcor()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pendulum2.ycor())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th2.goto(th2.xcor() +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-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220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+ x1 /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th1.goto(th1.xcor() +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-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200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+ x2 /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length = x1 - x2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k = length /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9700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height = (y2 - y1) /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8500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spring_extension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15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k)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win.update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thread1.clear()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thread1.up()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thread1.goto(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100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200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thread1.down()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thread2.clear()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thread2.up()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thread2.goto(-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100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200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thread2.down()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spring.clear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spring.up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spring.goto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(pendulum2.xcor()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pendulum2.ycor() + (l1 -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10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spring.down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044515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if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i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th1.down()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th2.down()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i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+= 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10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</w:t>
      </w:r>
      <w:proofErr w:type="spellStart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time.sleep</w:t>
      </w:r>
      <w:proofErr w:type="spellEnd"/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044515">
        <w:rPr>
          <w:rFonts w:ascii="Fira Code" w:hAnsi="Fira Code" w:cs="Fira Code"/>
          <w:color w:val="6897BB"/>
          <w:sz w:val="20"/>
          <w:szCs w:val="20"/>
          <w:lang w:val="en-US"/>
        </w:rPr>
        <w:t>0.01</w:t>
      </w:r>
      <w:r w:rsidRPr="00044515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</w:p>
    <w:p w14:paraId="769BD7D8" w14:textId="77777777" w:rsidR="00044515" w:rsidRPr="00044515" w:rsidRDefault="00044515" w:rsidP="008E38F8">
      <w:pPr>
        <w:spacing w:after="240"/>
        <w:rPr>
          <w:rFonts w:asciiTheme="majorHAnsi" w:hAnsiTheme="majorHAnsi"/>
          <w:sz w:val="28"/>
          <w:szCs w:val="28"/>
          <w:lang w:val="en-US"/>
        </w:rPr>
      </w:pPr>
    </w:p>
    <w:p w14:paraId="62452619" w14:textId="11D36A25" w:rsidR="00044515" w:rsidRPr="00044515" w:rsidRDefault="0088424C" w:rsidP="008E38F8">
      <w:pPr>
        <w:spacing w:after="240"/>
        <w:rPr>
          <w:rFonts w:asciiTheme="majorHAnsi" w:hAnsiTheme="majorHAnsi"/>
          <w:sz w:val="28"/>
          <w:szCs w:val="28"/>
          <w:lang w:val="en-US"/>
        </w:rPr>
      </w:pPr>
      <w:r w:rsidRPr="0024753D">
        <w:rPr>
          <w:rFonts w:asciiTheme="majorHAnsi" w:hAnsiTheme="majorHAnsi"/>
          <w:sz w:val="28"/>
          <w:szCs w:val="28"/>
        </w:rPr>
        <w:lastRenderedPageBreak/>
        <w:t>Вывод</w:t>
      </w:r>
      <w:r w:rsidRPr="00044515">
        <w:rPr>
          <w:rFonts w:asciiTheme="majorHAnsi" w:hAnsiTheme="majorHAnsi"/>
          <w:sz w:val="28"/>
          <w:szCs w:val="28"/>
          <w:lang w:val="en-US"/>
        </w:rPr>
        <w:t xml:space="preserve">: </w:t>
      </w:r>
    </w:p>
    <w:p w14:paraId="4E972F58" w14:textId="0F9F0310" w:rsidR="0088424C" w:rsidRPr="00044515" w:rsidRDefault="0088424C" w:rsidP="008E38F8">
      <w:pPr>
        <w:spacing w:after="240"/>
        <w:rPr>
          <w:rFonts w:asciiTheme="majorHAnsi" w:hAnsiTheme="majorHAnsi"/>
          <w:sz w:val="28"/>
          <w:szCs w:val="28"/>
          <w:lang w:val="en-US"/>
        </w:rPr>
      </w:pPr>
      <w:r w:rsidRPr="0024753D">
        <w:rPr>
          <w:rFonts w:ascii="Arial" w:hAnsi="Arial" w:cs="Arial"/>
          <w:color w:val="000000"/>
        </w:rPr>
        <w:t>Связанные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колебания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демонстрируют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возможность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волновых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движений</w:t>
      </w:r>
      <w:r w:rsidRPr="00BA12D8">
        <w:rPr>
          <w:rFonts w:ascii="Arial" w:hAnsi="Arial" w:cs="Arial"/>
          <w:color w:val="000000"/>
          <w:lang w:val="en-US"/>
        </w:rPr>
        <w:t xml:space="preserve">. </w:t>
      </w:r>
      <w:r w:rsidRPr="0024753D">
        <w:rPr>
          <w:rFonts w:ascii="Arial" w:hAnsi="Arial" w:cs="Arial"/>
          <w:color w:val="000000"/>
        </w:rPr>
        <w:t>Волновое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движение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возможно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лишь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при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наличии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таких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колеблющихся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систем</w:t>
      </w:r>
      <w:r w:rsidRPr="00BA12D8">
        <w:rPr>
          <w:rFonts w:ascii="Arial" w:hAnsi="Arial" w:cs="Arial"/>
          <w:color w:val="000000"/>
          <w:lang w:val="en-US"/>
        </w:rPr>
        <w:t xml:space="preserve">, </w:t>
      </w:r>
      <w:r w:rsidRPr="0024753D">
        <w:rPr>
          <w:rFonts w:ascii="Arial" w:hAnsi="Arial" w:cs="Arial"/>
          <w:color w:val="000000"/>
        </w:rPr>
        <w:t>которые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взаимодействуют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между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собой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и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способны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передавать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друг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другу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свою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энергию</w:t>
      </w:r>
      <w:r w:rsidRPr="00BA12D8">
        <w:rPr>
          <w:rFonts w:ascii="Arial" w:hAnsi="Arial" w:cs="Arial"/>
          <w:color w:val="000000"/>
          <w:lang w:val="en-US"/>
        </w:rPr>
        <w:t xml:space="preserve">. </w:t>
      </w:r>
      <w:r w:rsidRPr="0024753D">
        <w:rPr>
          <w:rFonts w:ascii="Arial" w:hAnsi="Arial" w:cs="Arial"/>
          <w:color w:val="000000"/>
        </w:rPr>
        <w:t>Колебания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маятника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в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общем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случае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представляют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собой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сумму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двух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гармонических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колебаний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с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частотами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>
        <w:rPr>
          <w:rFonts w:ascii="Arial" w:hAnsi="Arial" w:cs="Arial"/>
          <w:color w:val="000000"/>
        </w:rPr>
        <w:sym w:font="Symbol" w:char="F077"/>
      </w:r>
      <w:r w:rsidRPr="00BA12D8">
        <w:rPr>
          <w:rFonts w:ascii="Arial" w:hAnsi="Arial" w:cs="Arial"/>
          <w:color w:val="000000"/>
          <w:vertAlign w:val="subscript"/>
          <w:lang w:val="en-US"/>
        </w:rPr>
        <w:t>1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> </w:t>
      </w:r>
      <w:r w:rsidRPr="0024753D">
        <w:rPr>
          <w:rFonts w:ascii="Arial" w:hAnsi="Arial" w:cs="Arial"/>
          <w:color w:val="000000"/>
        </w:rPr>
        <w:t>и</w:t>
      </w:r>
      <w:r w:rsidRPr="00BA12D8">
        <w:rPr>
          <w:rFonts w:ascii="Arial" w:hAnsi="Arial" w:cs="Arial"/>
          <w:color w:val="000000"/>
          <w:lang w:val="en-US"/>
        </w:rPr>
        <w:t xml:space="preserve"> </w:t>
      </w:r>
      <w:r>
        <w:rPr>
          <w:rFonts w:ascii="Arial" w:hAnsi="Arial" w:cs="Arial"/>
          <w:color w:val="000000"/>
        </w:rPr>
        <w:sym w:font="Symbol" w:char="F077"/>
      </w:r>
      <w:proofErr w:type="gramStart"/>
      <w:r w:rsidRPr="00BA12D8">
        <w:rPr>
          <w:rFonts w:ascii="Arial" w:hAnsi="Arial" w:cs="Arial"/>
          <w:color w:val="000000"/>
          <w:vertAlign w:val="subscript"/>
          <w:lang w:val="en-US"/>
        </w:rPr>
        <w:t>2</w:t>
      </w:r>
      <w:r w:rsidRPr="00586B2C">
        <w:rPr>
          <w:rStyle w:val="apple-converted-space"/>
          <w:rFonts w:ascii="Arial" w:hAnsi="Arial" w:cs="Arial"/>
          <w:color w:val="000000"/>
          <w:vertAlign w:val="subscript"/>
          <w:lang w:val="en-US"/>
        </w:rPr>
        <w:t> </w:t>
      </w:r>
      <w:r w:rsidRPr="00BA12D8">
        <w:rPr>
          <w:rFonts w:ascii="Arial" w:hAnsi="Arial" w:cs="Arial"/>
          <w:color w:val="000000"/>
          <w:lang w:val="en-US"/>
        </w:rPr>
        <w:t>.</w:t>
      </w:r>
      <w:proofErr w:type="gramEnd"/>
      <w:r w:rsidRPr="00BA12D8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Если</w:t>
      </w:r>
      <w:r w:rsidRPr="00586B2C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парциальные</w:t>
      </w:r>
      <w:r w:rsidRPr="00586B2C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частоты</w:t>
      </w:r>
      <w:r w:rsidRPr="00586B2C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маятников</w:t>
      </w:r>
      <w:r w:rsidRPr="00586B2C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разные</w:t>
      </w:r>
      <w:r w:rsidRPr="00586B2C">
        <w:rPr>
          <w:rFonts w:ascii="Arial" w:hAnsi="Arial" w:cs="Arial"/>
          <w:color w:val="000000"/>
          <w:lang w:val="en-US"/>
        </w:rPr>
        <w:t xml:space="preserve">, </w:t>
      </w:r>
      <w:r w:rsidRPr="0024753D">
        <w:rPr>
          <w:rFonts w:ascii="Arial" w:hAnsi="Arial" w:cs="Arial"/>
          <w:color w:val="000000"/>
        </w:rPr>
        <w:t>то</w:t>
      </w:r>
      <w:r w:rsidRPr="00586B2C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собственные</w:t>
      </w:r>
      <w:r w:rsidRPr="00586B2C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частоты</w:t>
      </w:r>
      <w:r w:rsidRPr="00586B2C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имеют</w:t>
      </w:r>
      <w:r w:rsidRPr="00586B2C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вид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> </w:t>
      </w:r>
      <m:oMath>
        <m:sSub>
          <m:sSubPr>
            <m:ctrlPr>
              <w:rPr>
                <w:rStyle w:val="apple-converted-space"/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Style w:val="apple-converted-space"/>
                <w:rFonts w:ascii="Cambria Math" w:hAnsi="Cambria Math" w:cs="Arial"/>
                <w:color w:val="000000"/>
              </w:rPr>
              <m:t>ω</m:t>
            </m:r>
          </m:e>
          <m:sub>
            <m:r>
              <w:rPr>
                <w:rStyle w:val="apple-converted-space"/>
                <w:rFonts w:ascii="Cambria Math" w:hAnsi="Cambria Math" w:cs="Arial"/>
                <w:color w:val="000000"/>
                <w:lang w:val="en-US"/>
              </w:rPr>
              <m:t>1</m:t>
            </m:r>
          </m:sub>
        </m:sSub>
        <m:r>
          <w:rPr>
            <w:rStyle w:val="apple-converted-space"/>
            <w:rFonts w:ascii="Cambria Math" w:hAnsi="Cambria Math" w:cs="Arial"/>
            <w:color w:val="000000"/>
            <w:lang w:val="en-US"/>
          </w:rPr>
          <m:t xml:space="preserve">= </m:t>
        </m:r>
        <m:rad>
          <m:radPr>
            <m:degHide m:val="1"/>
            <m:ctrlPr>
              <w:rPr>
                <w:rStyle w:val="apple-converted-space"/>
                <w:rFonts w:ascii="Cambria Math" w:hAnsi="Cambria Math" w:cs="Arial"/>
                <w:i/>
                <w:color w:val="000000"/>
              </w:rPr>
            </m:ctrlPr>
          </m:radPr>
          <m:deg/>
          <m:e>
            <m:f>
              <m:fPr>
                <m:ctrlPr>
                  <w:rPr>
                    <w:rStyle w:val="apple-converted-space"/>
                    <w:rFonts w:ascii="Cambria Math" w:hAnsi="Cambria Math" w:cs="Arial"/>
                    <w:i/>
                    <w:color w:val="000000"/>
                  </w:rPr>
                </m:ctrlPr>
              </m:fPr>
              <m:num>
                <m:r>
                  <w:rPr>
                    <w:rStyle w:val="apple-converted-space"/>
                    <w:rFonts w:ascii="Cambria Math" w:hAnsi="Cambria Math" w:cs="Arial"/>
                    <w:color w:val="000000"/>
                  </w:rPr>
                  <m:t>g</m:t>
                </m:r>
              </m:num>
              <m:den>
                <m:r>
                  <w:rPr>
                    <w:rStyle w:val="apple-converted-space"/>
                    <w:rFonts w:ascii="Cambria Math" w:hAnsi="Cambria Math" w:cs="Arial"/>
                    <w:color w:val="000000"/>
                  </w:rPr>
                  <m:t>l</m:t>
                </m:r>
              </m:den>
            </m:f>
          </m:e>
        </m:rad>
      </m:oMath>
      <w:r w:rsidRPr="00586B2C">
        <w:rPr>
          <w:rStyle w:val="apple-converted-space"/>
          <w:rFonts w:ascii="Arial" w:hAnsi="Arial" w:cs="Arial"/>
          <w:color w:val="000000"/>
          <w:lang w:val="en-US"/>
        </w:rPr>
        <w:t xml:space="preserve">, </w:t>
      </w:r>
      <m:oMath>
        <m:sSub>
          <m:sSubPr>
            <m:ctrlPr>
              <w:rPr>
                <w:rStyle w:val="apple-converted-space"/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Style w:val="apple-converted-space"/>
                <w:rFonts w:ascii="Cambria Math" w:hAnsi="Cambria Math" w:cs="Arial"/>
                <w:color w:val="000000"/>
              </w:rPr>
              <m:t>ω</m:t>
            </m:r>
          </m:e>
          <m:sub>
            <m:r>
              <w:rPr>
                <w:rStyle w:val="apple-converted-space"/>
                <w:rFonts w:ascii="Cambria Math" w:hAnsi="Cambria Math" w:cs="Arial"/>
                <w:color w:val="000000"/>
                <w:lang w:val="en-US"/>
              </w:rPr>
              <m:t>1</m:t>
            </m:r>
          </m:sub>
        </m:sSub>
        <m:r>
          <w:rPr>
            <w:rStyle w:val="apple-converted-space"/>
            <w:rFonts w:ascii="Cambria Math" w:hAnsi="Cambria Math" w:cs="Arial"/>
            <w:color w:val="000000"/>
            <w:lang w:val="en-US"/>
          </w:rPr>
          <m:t xml:space="preserve">= </m:t>
        </m:r>
        <m:rad>
          <m:radPr>
            <m:degHide m:val="1"/>
            <m:ctrlPr>
              <w:rPr>
                <w:rStyle w:val="apple-converted-space"/>
                <w:rFonts w:ascii="Cambria Math" w:hAnsi="Cambria Math" w:cs="Arial"/>
                <w:i/>
                <w:color w:val="000000"/>
              </w:rPr>
            </m:ctrlPr>
          </m:radPr>
          <m:deg/>
          <m:e>
            <m:f>
              <m:fPr>
                <m:ctrlPr>
                  <w:rPr>
                    <w:rStyle w:val="apple-converted-space"/>
                    <w:rFonts w:ascii="Cambria Math" w:hAnsi="Cambria Math" w:cs="Arial"/>
                    <w:i/>
                    <w:color w:val="000000"/>
                  </w:rPr>
                </m:ctrlPr>
              </m:fPr>
              <m:num>
                <m:r>
                  <w:rPr>
                    <w:rStyle w:val="apple-converted-space"/>
                    <w:rFonts w:ascii="Cambria Math" w:hAnsi="Cambria Math" w:cs="Arial"/>
                    <w:color w:val="000000"/>
                  </w:rPr>
                  <m:t>g</m:t>
                </m:r>
              </m:num>
              <m:den>
                <m:r>
                  <w:rPr>
                    <w:rStyle w:val="apple-converted-space"/>
                    <w:rFonts w:ascii="Cambria Math" w:hAnsi="Cambria Math" w:cs="Arial"/>
                    <w:color w:val="000000"/>
                  </w:rPr>
                  <m:t>l</m:t>
                </m:r>
              </m:den>
            </m:f>
            <m:r>
              <w:rPr>
                <w:rStyle w:val="apple-converted-space"/>
                <w:rFonts w:ascii="Cambria Math" w:hAnsi="Cambria Math" w:cs="Arial"/>
                <w:color w:val="000000"/>
                <w:lang w:val="en-US"/>
              </w:rPr>
              <m:t xml:space="preserve">+ </m:t>
            </m:r>
            <m:f>
              <m:fPr>
                <m:ctrlPr>
                  <w:rPr>
                    <w:rStyle w:val="apple-converted-space"/>
                    <w:rFonts w:ascii="Cambria Math" w:hAnsi="Cambria Math" w:cs="Arial"/>
                    <w:i/>
                    <w:color w:val="000000"/>
                  </w:rPr>
                </m:ctrlPr>
              </m:fPr>
              <m:num>
                <m:r>
                  <w:rPr>
                    <w:rStyle w:val="apple-converted-space"/>
                    <w:rFonts w:ascii="Cambria Math" w:hAnsi="Cambria Math" w:cs="Arial"/>
                    <w:color w:val="000000"/>
                    <w:lang w:val="en-US"/>
                  </w:rPr>
                  <m:t>2</m:t>
                </m:r>
                <m:r>
                  <w:rPr>
                    <w:rStyle w:val="apple-converted-space"/>
                    <w:rFonts w:ascii="Cambria Math" w:hAnsi="Cambria Math" w:cs="Arial"/>
                    <w:color w:val="000000"/>
                  </w:rPr>
                  <m:t>k</m:t>
                </m:r>
                <m:sSub>
                  <m:sSubPr>
                    <m:ctrlPr>
                      <w:rPr>
                        <w:rStyle w:val="apple-converted-space"/>
                        <w:rFonts w:ascii="Cambria Math" w:hAnsi="Cambria Math" w:cs="Arial"/>
                        <w:i/>
                        <w:color w:val="000000"/>
                        <w:lang w:val="en-US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Style w:val="apple-converted-space"/>
                            <w:rFonts w:ascii="Cambria Math" w:hAnsi="Cambria Math" w:cs="Arial"/>
                            <w:i/>
                            <w:color w:val="000000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Style w:val="apple-converted-space"/>
                            <w:rFonts w:ascii="Cambria Math" w:hAnsi="Cambria Math" w:cs="Arial"/>
                            <w:color w:val="000000"/>
                          </w:rPr>
                          <m:t>l</m:t>
                        </m:r>
                      </m:e>
                      <m:sup>
                        <m:r>
                          <w:rPr>
                            <w:rStyle w:val="apple-converted-space"/>
                            <w:rFonts w:ascii="Cambria Math" w:hAnsi="Cambria Math" w:cs="Arial"/>
                            <w:color w:val="000000"/>
                            <w:lang w:val="en-US"/>
                          </w:rPr>
                          <m:t>2</m:t>
                        </m:r>
                      </m:sup>
                    </m:sSup>
                  </m:e>
                  <m:sub>
                    <m:r>
                      <w:rPr>
                        <w:rStyle w:val="apple-converted-space"/>
                        <w:rFonts w:ascii="Cambria Math" w:hAnsi="Cambria Math" w:cs="Arial"/>
                        <w:color w:val="000000"/>
                        <w:lang w:val="en-US"/>
                      </w:rPr>
                      <m:t>1</m:t>
                    </m:r>
                  </m:sub>
                </m:sSub>
              </m:num>
              <m:den>
                <m:r>
                  <w:rPr>
                    <w:rStyle w:val="apple-converted-space"/>
                    <w:rFonts w:ascii="Cambria Math" w:hAnsi="Cambria Math" w:cs="Arial"/>
                    <w:color w:val="000000"/>
                  </w:rPr>
                  <m:t>m</m:t>
                </m:r>
                <m:sSup>
                  <m:sSupPr>
                    <m:ctrlPr>
                      <w:rPr>
                        <w:rStyle w:val="apple-converted-space"/>
                        <w:rFonts w:ascii="Cambria Math" w:hAnsi="Cambria Math" w:cs="Arial"/>
                        <w:i/>
                        <w:color w:val="000000"/>
                        <w:lang w:val="en-US"/>
                      </w:rPr>
                    </m:ctrlPr>
                  </m:sSupPr>
                  <m:e>
                    <m:r>
                      <w:rPr>
                        <w:rStyle w:val="apple-converted-space"/>
                        <w:rFonts w:ascii="Cambria Math" w:hAnsi="Cambria Math" w:cs="Arial"/>
                        <w:color w:val="000000"/>
                      </w:rPr>
                      <m:t>l</m:t>
                    </m:r>
                  </m:e>
                  <m:sup>
                    <m:r>
                      <w:rPr>
                        <w:rStyle w:val="apple-converted-space"/>
                        <w:rFonts w:ascii="Cambria Math" w:hAnsi="Cambria Math" w:cs="Arial"/>
                        <w:color w:val="000000"/>
                        <w:lang w:val="en-US"/>
                      </w:rPr>
                      <m:t>2</m:t>
                    </m:r>
                  </m:sup>
                </m:sSup>
              </m:den>
            </m:f>
          </m:e>
        </m:rad>
      </m:oMath>
      <w:r w:rsidRPr="00586B2C">
        <w:rPr>
          <w:rStyle w:val="apple-converted-space"/>
          <w:rFonts w:ascii="Arial" w:hAnsi="Arial" w:cs="Arial"/>
          <w:color w:val="000000"/>
          <w:lang w:val="en-US"/>
        </w:rPr>
        <w:t xml:space="preserve">. </w:t>
      </w:r>
      <w:r w:rsidRPr="0024753D">
        <w:rPr>
          <w:rFonts w:ascii="Arial" w:hAnsi="Arial" w:cs="Arial"/>
          <w:color w:val="000000"/>
        </w:rPr>
        <w:t>Для</w:t>
      </w:r>
      <w:r w:rsidRPr="00586B2C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нахождения</w:t>
      </w:r>
      <w:r w:rsidRPr="00586B2C">
        <w:rPr>
          <w:rFonts w:ascii="Arial" w:hAnsi="Arial" w:cs="Arial"/>
          <w:color w:val="000000"/>
          <w:lang w:val="en-US"/>
        </w:rPr>
        <w:t xml:space="preserve"> </w:t>
      </w:r>
      <w:r w:rsidRPr="0024753D">
        <w:rPr>
          <w:rFonts w:ascii="Arial" w:hAnsi="Arial" w:cs="Arial"/>
          <w:color w:val="000000"/>
        </w:rPr>
        <w:t>функций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> </w:t>
      </w:r>
      <w:r>
        <w:rPr>
          <w:rFonts w:ascii="Arial" w:hAnsi="Arial" w:cs="Arial"/>
          <w:i/>
          <w:iCs/>
          <w:color w:val="000000"/>
        </w:rPr>
        <w:t>φ</w:t>
      </w:r>
      <w:r w:rsidRPr="00586B2C">
        <w:rPr>
          <w:rFonts w:ascii="Arial" w:hAnsi="Arial" w:cs="Arial"/>
          <w:i/>
          <w:iCs/>
          <w:color w:val="000000"/>
          <w:vertAlign w:val="subscript"/>
          <w:lang w:val="en-US"/>
        </w:rPr>
        <w:t>1</w:t>
      </w:r>
      <w:r w:rsidRPr="00586B2C">
        <w:rPr>
          <w:rFonts w:ascii="Arial" w:hAnsi="Arial" w:cs="Arial"/>
          <w:i/>
          <w:iCs/>
          <w:color w:val="000000"/>
          <w:lang w:val="en-US"/>
        </w:rPr>
        <w:t>(t)</w:t>
      </w:r>
      <w:r w:rsidRPr="00586B2C">
        <w:rPr>
          <w:rStyle w:val="apple-converted-space"/>
          <w:rFonts w:ascii="Arial" w:hAnsi="Arial" w:cs="Arial"/>
          <w:color w:val="000000"/>
          <w:vertAlign w:val="subscript"/>
          <w:lang w:val="en-US"/>
        </w:rPr>
        <w:t> </w:t>
      </w:r>
      <w:r w:rsidRPr="0024753D">
        <w:rPr>
          <w:rFonts w:ascii="Arial" w:hAnsi="Arial" w:cs="Arial"/>
          <w:color w:val="000000"/>
        </w:rPr>
        <w:t>и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> </w:t>
      </w:r>
      <w:r>
        <w:rPr>
          <w:rFonts w:ascii="Arial" w:hAnsi="Arial" w:cs="Arial"/>
          <w:i/>
          <w:iCs/>
          <w:color w:val="000000"/>
        </w:rPr>
        <w:t>φ</w:t>
      </w:r>
      <w:r w:rsidRPr="00586B2C">
        <w:rPr>
          <w:rFonts w:ascii="Arial" w:hAnsi="Arial" w:cs="Arial"/>
          <w:i/>
          <w:iCs/>
          <w:color w:val="000000"/>
          <w:vertAlign w:val="subscript"/>
          <w:lang w:val="en-US"/>
        </w:rPr>
        <w:t>2</w:t>
      </w:r>
      <w:r w:rsidRPr="00586B2C">
        <w:rPr>
          <w:rFonts w:ascii="Arial" w:hAnsi="Arial" w:cs="Arial"/>
          <w:i/>
          <w:iCs/>
          <w:color w:val="000000"/>
          <w:lang w:val="en-US"/>
        </w:rPr>
        <w:t>(t)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 xml:space="preserve"> </w:t>
      </w:r>
      <w:r w:rsidRPr="0024753D">
        <w:rPr>
          <w:rStyle w:val="apple-converted-space"/>
          <w:rFonts w:ascii="Arial" w:hAnsi="Arial" w:cs="Arial"/>
          <w:color w:val="000000"/>
        </w:rPr>
        <w:t>можно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 xml:space="preserve"> </w:t>
      </w:r>
      <w:r w:rsidRPr="0024753D">
        <w:rPr>
          <w:rStyle w:val="apple-converted-space"/>
          <w:rFonts w:ascii="Arial" w:hAnsi="Arial" w:cs="Arial"/>
          <w:color w:val="000000"/>
        </w:rPr>
        <w:t>воспользоваться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 xml:space="preserve"> </w:t>
      </w:r>
      <w:r w:rsidRPr="0024753D">
        <w:rPr>
          <w:rStyle w:val="apple-converted-space"/>
          <w:rFonts w:ascii="Arial" w:hAnsi="Arial" w:cs="Arial"/>
          <w:color w:val="000000"/>
        </w:rPr>
        <w:t>решением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 xml:space="preserve"> </w:t>
      </w:r>
      <w:r w:rsidRPr="0024753D">
        <w:rPr>
          <w:rStyle w:val="apple-converted-space"/>
          <w:rFonts w:ascii="Arial" w:hAnsi="Arial" w:cs="Arial"/>
          <w:color w:val="000000"/>
        </w:rPr>
        <w:t>системы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 xml:space="preserve"> </w:t>
      </w:r>
      <w:r w:rsidRPr="0024753D">
        <w:rPr>
          <w:rStyle w:val="apple-converted-space"/>
          <w:rFonts w:ascii="Arial" w:hAnsi="Arial" w:cs="Arial"/>
          <w:color w:val="000000"/>
        </w:rPr>
        <w:t>двух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 xml:space="preserve"> </w:t>
      </w:r>
      <w:r w:rsidRPr="0024753D">
        <w:rPr>
          <w:rStyle w:val="apple-converted-space"/>
          <w:rFonts w:ascii="Arial" w:hAnsi="Arial" w:cs="Arial"/>
          <w:color w:val="000000"/>
        </w:rPr>
        <w:t>линейных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 xml:space="preserve"> </w:t>
      </w:r>
      <w:r w:rsidRPr="0024753D">
        <w:rPr>
          <w:rStyle w:val="apple-converted-space"/>
          <w:rFonts w:ascii="Arial" w:hAnsi="Arial" w:cs="Arial"/>
          <w:color w:val="000000"/>
        </w:rPr>
        <w:t>дифференциальных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 xml:space="preserve"> </w:t>
      </w:r>
      <w:r w:rsidRPr="0024753D">
        <w:rPr>
          <w:rStyle w:val="apple-converted-space"/>
          <w:rFonts w:ascii="Arial" w:hAnsi="Arial" w:cs="Arial"/>
          <w:color w:val="000000"/>
        </w:rPr>
        <w:t>уравнений</w:t>
      </w:r>
      <w:r w:rsidRPr="00586B2C">
        <w:rPr>
          <w:rStyle w:val="apple-converted-space"/>
          <w:rFonts w:ascii="Arial" w:hAnsi="Arial" w:cs="Arial"/>
          <w:color w:val="000000"/>
          <w:lang w:val="en-US"/>
        </w:rPr>
        <w:t>.</w:t>
      </w:r>
    </w:p>
    <w:sectPr w:rsidR="0088424C" w:rsidRPr="00044515" w:rsidSect="00ED0FF8">
      <w:footerReference w:type="even" r:id="rId17"/>
      <w:footerReference w:type="default" r:id="rId18"/>
      <w:headerReference w:type="first" r:id="rId19"/>
      <w:pgSz w:w="11909" w:h="16834" w:code="9"/>
      <w:pgMar w:top="567" w:right="567" w:bottom="567" w:left="567" w:header="720" w:footer="720" w:gutter="567"/>
      <w:cols w:space="6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A9A7BB" w14:textId="77777777" w:rsidR="00511EBC" w:rsidRDefault="00511EBC">
      <w:r>
        <w:separator/>
      </w:r>
    </w:p>
  </w:endnote>
  <w:endnote w:type="continuationSeparator" w:id="0">
    <w:p w14:paraId="5E50B264" w14:textId="77777777" w:rsidR="00511EBC" w:rsidRDefault="00511E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MT">
    <w:altName w:val="Arial"/>
    <w:charset w:val="00"/>
    <w:family w:val="roman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PT Sans"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17AAA8" w14:textId="77777777" w:rsidR="007609F8" w:rsidRDefault="007609F8" w:rsidP="00351C2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74FAAB6C" w14:textId="77777777" w:rsidR="007609F8" w:rsidRDefault="007609F8" w:rsidP="00351C28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515802" w14:textId="77777777" w:rsidR="007609F8" w:rsidRDefault="007609F8" w:rsidP="00C32E3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2D1EE3">
      <w:rPr>
        <w:rStyle w:val="a4"/>
        <w:noProof/>
      </w:rPr>
      <w:t>4</w:t>
    </w:r>
    <w:r>
      <w:rPr>
        <w:rStyle w:val="a4"/>
      </w:rPr>
      <w:fldChar w:fldCharType="end"/>
    </w:r>
  </w:p>
  <w:p w14:paraId="7FAA2023" w14:textId="77777777" w:rsidR="007609F8" w:rsidRDefault="007609F8" w:rsidP="00351C28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25A38A" w14:textId="77777777" w:rsidR="00511EBC" w:rsidRDefault="00511EBC">
      <w:r>
        <w:separator/>
      </w:r>
    </w:p>
  </w:footnote>
  <w:footnote w:type="continuationSeparator" w:id="0">
    <w:p w14:paraId="0E2920D5" w14:textId="77777777" w:rsidR="00511EBC" w:rsidRDefault="00511E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7"/>
      <w:tblpPr w:leftFromText="181" w:rightFromText="181" w:vertAnchor="text" w:tblpXSpec="center" w:tblpY="1"/>
      <w:tblOverlap w:val="never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663"/>
      <w:gridCol w:w="3377"/>
    </w:tblGrid>
    <w:tr w:rsidR="002D1EE3" w:rsidRPr="00A135B8" w14:paraId="68F24EF6" w14:textId="77777777" w:rsidTr="00534FDF">
      <w:tc>
        <w:tcPr>
          <w:tcW w:w="6663" w:type="dxa"/>
          <w:vAlign w:val="center"/>
        </w:tcPr>
        <w:p w14:paraId="59ED4980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Университет ИТМО</w:t>
          </w:r>
        </w:p>
        <w:p w14:paraId="7F29908F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Физико-технический мегафакультет</w:t>
          </w:r>
        </w:p>
        <w:p w14:paraId="789BAEB7" w14:textId="77777777" w:rsidR="007609F8" w:rsidRPr="00A135B8" w:rsidRDefault="00821521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18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>изи</w:t>
          </w:r>
          <w:r w:rsidRPr="00534FDF">
            <w:rPr>
              <w:rFonts w:ascii="PT Sans" w:hAnsi="PT Sans"/>
              <w:b/>
              <w:sz w:val="22"/>
              <w:szCs w:val="22"/>
            </w:rPr>
            <w:t>ческий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 xml:space="preserve"> факультет</w:t>
          </w:r>
        </w:p>
      </w:tc>
      <w:tc>
        <w:tcPr>
          <w:tcW w:w="3377" w:type="dxa"/>
          <w:vAlign w:val="center"/>
        </w:tcPr>
        <w:p w14:paraId="078A8A8F" w14:textId="77777777" w:rsidR="007609F8" w:rsidRPr="00A135B8" w:rsidRDefault="002D1EE3" w:rsidP="00A135B8">
          <w:pPr>
            <w:pStyle w:val="a6"/>
            <w:jc w:val="center"/>
            <w:rPr>
              <w:rFonts w:ascii="PT Sans" w:hAnsi="PT Sans"/>
              <w:b/>
              <w:sz w:val="20"/>
            </w:rPr>
          </w:pPr>
          <w:r>
            <w:rPr>
              <w:rFonts w:ascii="PT Sans" w:hAnsi="PT Sans"/>
              <w:b/>
              <w:noProof/>
              <w:sz w:val="20"/>
            </w:rPr>
            <w:drawing>
              <wp:inline distT="0" distB="0" distL="0" distR="0" wp14:anchorId="201FC484" wp14:editId="7DC2AC81">
                <wp:extent cx="1818338" cy="499396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856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2CC2A5B" w14:textId="77777777" w:rsidR="007609F8" w:rsidRPr="00A135B8" w:rsidRDefault="007609F8" w:rsidP="00A135B8">
    <w:pPr>
      <w:pStyle w:val="a6"/>
      <w:rPr>
        <w:rFonts w:ascii="PT Sans" w:hAnsi="PT Sans"/>
        <w:b/>
        <w:sz w:val="8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6205A"/>
    <w:multiLevelType w:val="hybridMultilevel"/>
    <w:tmpl w:val="182A89B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A4A3D"/>
    <w:multiLevelType w:val="multilevel"/>
    <w:tmpl w:val="7AEE89DC"/>
    <w:lvl w:ilvl="0">
      <w:start w:val="1"/>
      <w:numFmt w:val="decimal"/>
      <w:lvlText w:val="%1. 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C411F92"/>
    <w:multiLevelType w:val="multilevel"/>
    <w:tmpl w:val="B11AA5DC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68F4AF7"/>
    <w:multiLevelType w:val="hybridMultilevel"/>
    <w:tmpl w:val="36967B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982D6C"/>
    <w:multiLevelType w:val="hybridMultilevel"/>
    <w:tmpl w:val="A8DCA520"/>
    <w:lvl w:ilvl="0" w:tplc="3D30B76E">
      <w:start w:val="5"/>
      <w:numFmt w:val="bullet"/>
      <w:lvlText w:val="-"/>
      <w:lvlJc w:val="left"/>
      <w:pPr>
        <w:ind w:left="406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47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5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2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9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6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83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1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820" w:hanging="360"/>
      </w:pPr>
      <w:rPr>
        <w:rFonts w:ascii="Wingdings" w:hAnsi="Wingdings" w:hint="default"/>
      </w:rPr>
    </w:lvl>
  </w:abstractNum>
  <w:abstractNum w:abstractNumId="5" w15:restartNumberingAfterBreak="0">
    <w:nsid w:val="45173C78"/>
    <w:multiLevelType w:val="hybridMultilevel"/>
    <w:tmpl w:val="6BFAD8BE"/>
    <w:lvl w:ilvl="0" w:tplc="08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DD3AD8"/>
    <w:multiLevelType w:val="multilevel"/>
    <w:tmpl w:val="4AFAE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MT" w:eastAsia="Times New Roman" w:hAnsi="ArialMT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9068F1"/>
    <w:multiLevelType w:val="hybridMultilevel"/>
    <w:tmpl w:val="A2620DC6"/>
    <w:lvl w:ilvl="0" w:tplc="2CECA408">
      <w:start w:val="1"/>
      <w:numFmt w:val="decimal"/>
      <w:lvlText w:val="%1."/>
      <w:lvlJc w:val="left"/>
      <w:pPr>
        <w:tabs>
          <w:tab w:val="num" w:pos="284"/>
        </w:tabs>
        <w:ind w:left="0" w:firstLine="0"/>
      </w:pPr>
      <w:rPr>
        <w:rFonts w:ascii="Arial" w:hAnsi="Arial" w:cs="Times New Roman" w:hint="default"/>
        <w:b w:val="0"/>
        <w:i w:val="0"/>
        <w:caps w:val="0"/>
        <w:strike w:val="0"/>
        <w:dstrike w:val="0"/>
        <w:vanish w:val="0"/>
        <w:color w:val="000000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8787179"/>
    <w:multiLevelType w:val="hybridMultilevel"/>
    <w:tmpl w:val="182A89B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3242410">
    <w:abstractNumId w:val="7"/>
  </w:num>
  <w:num w:numId="2" w16cid:durableId="436829452">
    <w:abstractNumId w:val="1"/>
  </w:num>
  <w:num w:numId="3" w16cid:durableId="51007498">
    <w:abstractNumId w:val="2"/>
  </w:num>
  <w:num w:numId="4" w16cid:durableId="1017005881">
    <w:abstractNumId w:val="3"/>
  </w:num>
  <w:num w:numId="5" w16cid:durableId="79256238">
    <w:abstractNumId w:val="6"/>
  </w:num>
  <w:num w:numId="6" w16cid:durableId="2083601362">
    <w:abstractNumId w:val="4"/>
  </w:num>
  <w:num w:numId="7" w16cid:durableId="592934450">
    <w:abstractNumId w:val="5"/>
  </w:num>
  <w:num w:numId="8" w16cid:durableId="1522934145">
    <w:abstractNumId w:val="8"/>
  </w:num>
  <w:num w:numId="9" w16cid:durableId="1112826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28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32E"/>
    <w:rsid w:val="000221C9"/>
    <w:rsid w:val="00036697"/>
    <w:rsid w:val="00040E45"/>
    <w:rsid w:val="00044515"/>
    <w:rsid w:val="00077E29"/>
    <w:rsid w:val="00097ED1"/>
    <w:rsid w:val="000D78E1"/>
    <w:rsid w:val="000E2905"/>
    <w:rsid w:val="00113BC4"/>
    <w:rsid w:val="00120E91"/>
    <w:rsid w:val="00133A4C"/>
    <w:rsid w:val="0014268C"/>
    <w:rsid w:val="001447F4"/>
    <w:rsid w:val="0014721A"/>
    <w:rsid w:val="00147657"/>
    <w:rsid w:val="00167519"/>
    <w:rsid w:val="0017081E"/>
    <w:rsid w:val="00176C9B"/>
    <w:rsid w:val="001771E7"/>
    <w:rsid w:val="00183E83"/>
    <w:rsid w:val="001A4A08"/>
    <w:rsid w:val="001D2432"/>
    <w:rsid w:val="001E57A0"/>
    <w:rsid w:val="001F4692"/>
    <w:rsid w:val="0021632E"/>
    <w:rsid w:val="0024753D"/>
    <w:rsid w:val="00257B08"/>
    <w:rsid w:val="002846CE"/>
    <w:rsid w:val="00286744"/>
    <w:rsid w:val="002B29F0"/>
    <w:rsid w:val="002D1EE3"/>
    <w:rsid w:val="002E0EEF"/>
    <w:rsid w:val="002E4C57"/>
    <w:rsid w:val="002E5E14"/>
    <w:rsid w:val="002E628E"/>
    <w:rsid w:val="002F5644"/>
    <w:rsid w:val="00333446"/>
    <w:rsid w:val="003413B3"/>
    <w:rsid w:val="00351C28"/>
    <w:rsid w:val="00355162"/>
    <w:rsid w:val="003631D1"/>
    <w:rsid w:val="00370B17"/>
    <w:rsid w:val="00377C42"/>
    <w:rsid w:val="003A5AC6"/>
    <w:rsid w:val="003C720C"/>
    <w:rsid w:val="003D5E47"/>
    <w:rsid w:val="003F049E"/>
    <w:rsid w:val="00497A11"/>
    <w:rsid w:val="004B2CED"/>
    <w:rsid w:val="004B3958"/>
    <w:rsid w:val="004D1E40"/>
    <w:rsid w:val="004D7F78"/>
    <w:rsid w:val="004E7AAB"/>
    <w:rsid w:val="00511EBC"/>
    <w:rsid w:val="0053195B"/>
    <w:rsid w:val="00534FDF"/>
    <w:rsid w:val="00540062"/>
    <w:rsid w:val="00551048"/>
    <w:rsid w:val="00586B2C"/>
    <w:rsid w:val="005A42CA"/>
    <w:rsid w:val="005B4529"/>
    <w:rsid w:val="005D4B04"/>
    <w:rsid w:val="005F3035"/>
    <w:rsid w:val="00660C07"/>
    <w:rsid w:val="006B3B10"/>
    <w:rsid w:val="006B55C6"/>
    <w:rsid w:val="006C48AD"/>
    <w:rsid w:val="006F3EE8"/>
    <w:rsid w:val="006F62AF"/>
    <w:rsid w:val="006F746D"/>
    <w:rsid w:val="00700680"/>
    <w:rsid w:val="00710D67"/>
    <w:rsid w:val="00734A2C"/>
    <w:rsid w:val="0074686C"/>
    <w:rsid w:val="00747A7E"/>
    <w:rsid w:val="00753214"/>
    <w:rsid w:val="00753792"/>
    <w:rsid w:val="007609F8"/>
    <w:rsid w:val="007912AC"/>
    <w:rsid w:val="00795F53"/>
    <w:rsid w:val="007A38C7"/>
    <w:rsid w:val="007B0541"/>
    <w:rsid w:val="007E0302"/>
    <w:rsid w:val="007E31A6"/>
    <w:rsid w:val="007F06D4"/>
    <w:rsid w:val="00800925"/>
    <w:rsid w:val="008013F5"/>
    <w:rsid w:val="008036C7"/>
    <w:rsid w:val="00814E0B"/>
    <w:rsid w:val="00821521"/>
    <w:rsid w:val="00830977"/>
    <w:rsid w:val="008332FE"/>
    <w:rsid w:val="00841937"/>
    <w:rsid w:val="00841EE7"/>
    <w:rsid w:val="00870792"/>
    <w:rsid w:val="008751A7"/>
    <w:rsid w:val="0088424C"/>
    <w:rsid w:val="00884557"/>
    <w:rsid w:val="008A7E8C"/>
    <w:rsid w:val="008B3AA2"/>
    <w:rsid w:val="008B6372"/>
    <w:rsid w:val="008D0DAD"/>
    <w:rsid w:val="008D2694"/>
    <w:rsid w:val="008D3982"/>
    <w:rsid w:val="008E38F8"/>
    <w:rsid w:val="008E7999"/>
    <w:rsid w:val="009149B5"/>
    <w:rsid w:val="009257A1"/>
    <w:rsid w:val="00931CD5"/>
    <w:rsid w:val="009323B8"/>
    <w:rsid w:val="00933CBF"/>
    <w:rsid w:val="00957F26"/>
    <w:rsid w:val="00963024"/>
    <w:rsid w:val="00975060"/>
    <w:rsid w:val="00990D83"/>
    <w:rsid w:val="009929D1"/>
    <w:rsid w:val="009A2490"/>
    <w:rsid w:val="009A3B94"/>
    <w:rsid w:val="009A43AD"/>
    <w:rsid w:val="009F319C"/>
    <w:rsid w:val="00A051A6"/>
    <w:rsid w:val="00A07207"/>
    <w:rsid w:val="00A11A53"/>
    <w:rsid w:val="00A12871"/>
    <w:rsid w:val="00A135B8"/>
    <w:rsid w:val="00A14EAB"/>
    <w:rsid w:val="00A17A8F"/>
    <w:rsid w:val="00A23626"/>
    <w:rsid w:val="00A53024"/>
    <w:rsid w:val="00A656F1"/>
    <w:rsid w:val="00A76B5C"/>
    <w:rsid w:val="00AA44AF"/>
    <w:rsid w:val="00AD1C36"/>
    <w:rsid w:val="00AE6605"/>
    <w:rsid w:val="00AF28C2"/>
    <w:rsid w:val="00AF7574"/>
    <w:rsid w:val="00B172FD"/>
    <w:rsid w:val="00B23BD2"/>
    <w:rsid w:val="00B317C0"/>
    <w:rsid w:val="00B44418"/>
    <w:rsid w:val="00B600F2"/>
    <w:rsid w:val="00BA12D8"/>
    <w:rsid w:val="00BB2675"/>
    <w:rsid w:val="00BC14E4"/>
    <w:rsid w:val="00BC1BE8"/>
    <w:rsid w:val="00BC45BD"/>
    <w:rsid w:val="00BE0A64"/>
    <w:rsid w:val="00BF0F28"/>
    <w:rsid w:val="00BF624D"/>
    <w:rsid w:val="00C0297B"/>
    <w:rsid w:val="00C24613"/>
    <w:rsid w:val="00C3079A"/>
    <w:rsid w:val="00C32E38"/>
    <w:rsid w:val="00C4121F"/>
    <w:rsid w:val="00C46482"/>
    <w:rsid w:val="00C83565"/>
    <w:rsid w:val="00CA24F6"/>
    <w:rsid w:val="00CB1F0F"/>
    <w:rsid w:val="00CB38C4"/>
    <w:rsid w:val="00CD69ED"/>
    <w:rsid w:val="00CF36BD"/>
    <w:rsid w:val="00D21F4A"/>
    <w:rsid w:val="00D25C5F"/>
    <w:rsid w:val="00D30F4C"/>
    <w:rsid w:val="00D51A22"/>
    <w:rsid w:val="00D71A1E"/>
    <w:rsid w:val="00D725DC"/>
    <w:rsid w:val="00D81A36"/>
    <w:rsid w:val="00D82736"/>
    <w:rsid w:val="00D91DA4"/>
    <w:rsid w:val="00D97550"/>
    <w:rsid w:val="00DA5E17"/>
    <w:rsid w:val="00DC19FD"/>
    <w:rsid w:val="00DC3126"/>
    <w:rsid w:val="00DD33E9"/>
    <w:rsid w:val="00DE2E88"/>
    <w:rsid w:val="00DE3A5B"/>
    <w:rsid w:val="00DF0FD1"/>
    <w:rsid w:val="00DF6A50"/>
    <w:rsid w:val="00E007AF"/>
    <w:rsid w:val="00E23163"/>
    <w:rsid w:val="00E25785"/>
    <w:rsid w:val="00E41843"/>
    <w:rsid w:val="00E52275"/>
    <w:rsid w:val="00E9690C"/>
    <w:rsid w:val="00EA597C"/>
    <w:rsid w:val="00EA5A26"/>
    <w:rsid w:val="00EA630A"/>
    <w:rsid w:val="00EC7ABE"/>
    <w:rsid w:val="00ED0FF8"/>
    <w:rsid w:val="00EE0E9B"/>
    <w:rsid w:val="00EF5169"/>
    <w:rsid w:val="00F0595E"/>
    <w:rsid w:val="00F100E1"/>
    <w:rsid w:val="00F16028"/>
    <w:rsid w:val="00F1669B"/>
    <w:rsid w:val="00F4427F"/>
    <w:rsid w:val="00F44482"/>
    <w:rsid w:val="00F473BB"/>
    <w:rsid w:val="00F520D0"/>
    <w:rsid w:val="00F703CF"/>
    <w:rsid w:val="00F74EC4"/>
    <w:rsid w:val="00F91F93"/>
    <w:rsid w:val="00FA0FC5"/>
    <w:rsid w:val="00FB5185"/>
    <w:rsid w:val="00FC7E1F"/>
    <w:rsid w:val="00FD0D41"/>
    <w:rsid w:val="00FE1249"/>
    <w:rsid w:val="00FF6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8C5E95"/>
  <w15:docId w15:val="{3400DCCA-99BB-594B-906E-72636A903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E6605"/>
    <w:rPr>
      <w:sz w:val="24"/>
      <w:szCs w:val="24"/>
    </w:rPr>
  </w:style>
  <w:style w:type="paragraph" w:styleId="1">
    <w:name w:val="heading 1"/>
    <w:basedOn w:val="a"/>
    <w:next w:val="a"/>
    <w:qFormat/>
    <w:pPr>
      <w:keepNext/>
      <w:widowControl w:val="0"/>
      <w:autoSpaceDE w:val="0"/>
      <w:autoSpaceDN w:val="0"/>
      <w:adjustRightInd w:val="0"/>
      <w:spacing w:line="420" w:lineRule="exact"/>
      <w:ind w:right="648"/>
      <w:jc w:val="center"/>
      <w:outlineLvl w:val="0"/>
    </w:pPr>
    <w:rPr>
      <w:rFonts w:ascii="Arial" w:hAnsi="Arial"/>
      <w:iCs/>
      <w:spacing w:val="-1"/>
      <w:sz w:val="19"/>
      <w:szCs w:val="19"/>
    </w:rPr>
  </w:style>
  <w:style w:type="paragraph" w:styleId="2">
    <w:name w:val="heading 2"/>
    <w:basedOn w:val="a"/>
    <w:next w:val="a"/>
    <w:qFormat/>
    <w:pPr>
      <w:keepNext/>
      <w:widowControl w:val="0"/>
      <w:autoSpaceDE w:val="0"/>
      <w:autoSpaceDN w:val="0"/>
      <w:adjustRightInd w:val="0"/>
      <w:spacing w:before="6" w:line="378" w:lineRule="exact"/>
      <w:ind w:right="-1438"/>
      <w:jc w:val="both"/>
      <w:outlineLvl w:val="1"/>
    </w:pPr>
    <w:rPr>
      <w:rFonts w:ascii="Arial" w:hAnsi="Arial" w:cs="Arial"/>
      <w:i/>
      <w:w w:val="77"/>
      <w:szCs w:val="29"/>
    </w:rPr>
  </w:style>
  <w:style w:type="paragraph" w:styleId="3">
    <w:name w:val="heading 3"/>
    <w:basedOn w:val="a"/>
    <w:next w:val="a"/>
    <w:qFormat/>
    <w:pPr>
      <w:keepNext/>
      <w:widowControl w:val="0"/>
      <w:tabs>
        <w:tab w:val="left" w:leader="underscore" w:pos="1698"/>
      </w:tabs>
      <w:autoSpaceDE w:val="0"/>
      <w:autoSpaceDN w:val="0"/>
      <w:adjustRightInd w:val="0"/>
      <w:spacing w:line="372" w:lineRule="exact"/>
      <w:ind w:right="-200"/>
      <w:outlineLvl w:val="2"/>
    </w:pPr>
    <w:rPr>
      <w:rFonts w:ascii="Arial" w:hAnsi="Arial" w:cs="Arial"/>
      <w:i/>
      <w:szCs w:val="29"/>
    </w:rPr>
  </w:style>
  <w:style w:type="paragraph" w:styleId="4">
    <w:name w:val="heading 4"/>
    <w:basedOn w:val="a"/>
    <w:next w:val="a"/>
    <w:qFormat/>
    <w:pPr>
      <w:keepNext/>
      <w:widowControl w:val="0"/>
      <w:autoSpaceDE w:val="0"/>
      <w:autoSpaceDN w:val="0"/>
      <w:adjustRightInd w:val="0"/>
      <w:spacing w:before="30" w:after="552" w:line="192" w:lineRule="exact"/>
      <w:ind w:right="384"/>
      <w:outlineLvl w:val="3"/>
    </w:pPr>
    <w:rPr>
      <w:b/>
      <w:bCs/>
      <w:i/>
      <w:spacing w:val="-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widowControl w:val="0"/>
      <w:tabs>
        <w:tab w:val="center" w:pos="4677"/>
        <w:tab w:val="right" w:pos="9355"/>
      </w:tabs>
      <w:autoSpaceDE w:val="0"/>
      <w:autoSpaceDN w:val="0"/>
      <w:adjustRightInd w:val="0"/>
    </w:pPr>
    <w:rPr>
      <w:rFonts w:ascii="Arial" w:hAnsi="Arial" w:cs="Arial"/>
      <w:iCs/>
    </w:rPr>
  </w:style>
  <w:style w:type="character" w:styleId="a4">
    <w:name w:val="page number"/>
    <w:basedOn w:val="a0"/>
  </w:style>
  <w:style w:type="paragraph" w:styleId="a5">
    <w:name w:val="Block Text"/>
    <w:basedOn w:val="a"/>
    <w:pPr>
      <w:spacing w:before="5" w:line="274" w:lineRule="exact"/>
      <w:ind w:left="5" w:right="14" w:firstLine="535"/>
      <w:jc w:val="both"/>
    </w:pPr>
    <w:rPr>
      <w:i/>
      <w:spacing w:val="-5"/>
      <w:szCs w:val="25"/>
    </w:rPr>
  </w:style>
  <w:style w:type="paragraph" w:styleId="30">
    <w:name w:val="Body Text Indent 3"/>
    <w:basedOn w:val="a"/>
    <w:pPr>
      <w:tabs>
        <w:tab w:val="left" w:pos="1224"/>
      </w:tabs>
      <w:spacing w:line="274" w:lineRule="exact"/>
      <w:ind w:firstLine="540"/>
      <w:jc w:val="both"/>
    </w:pPr>
    <w:rPr>
      <w:i/>
      <w:spacing w:val="-5"/>
      <w:szCs w:val="25"/>
    </w:rPr>
  </w:style>
  <w:style w:type="paragraph" w:styleId="a6">
    <w:name w:val="header"/>
    <w:basedOn w:val="a"/>
    <w:pPr>
      <w:widowControl w:val="0"/>
      <w:tabs>
        <w:tab w:val="center" w:pos="4677"/>
        <w:tab w:val="right" w:pos="9355"/>
      </w:tabs>
      <w:autoSpaceDE w:val="0"/>
      <w:autoSpaceDN w:val="0"/>
      <w:adjustRightInd w:val="0"/>
    </w:pPr>
    <w:rPr>
      <w:rFonts w:ascii="Arial" w:hAnsi="Arial" w:cs="Arial"/>
      <w:iCs/>
    </w:rPr>
  </w:style>
  <w:style w:type="table" w:styleId="a7">
    <w:name w:val="Table Grid"/>
    <w:basedOn w:val="a1"/>
    <w:rsid w:val="0017081E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rsid w:val="00351C28"/>
    <w:rPr>
      <w:color w:val="0000FF"/>
      <w:u w:val="single"/>
    </w:rPr>
  </w:style>
  <w:style w:type="paragraph" w:styleId="a9">
    <w:name w:val="Balloon Text"/>
    <w:basedOn w:val="a"/>
    <w:link w:val="aa"/>
    <w:rsid w:val="005A42CA"/>
    <w:pPr>
      <w:widowControl w:val="0"/>
      <w:autoSpaceDE w:val="0"/>
      <w:autoSpaceDN w:val="0"/>
      <w:adjustRightInd w:val="0"/>
    </w:pPr>
    <w:rPr>
      <w:rFonts w:ascii="Tahoma" w:hAnsi="Tahoma" w:cs="Tahoma"/>
      <w:iCs/>
      <w:sz w:val="16"/>
      <w:szCs w:val="16"/>
    </w:rPr>
  </w:style>
  <w:style w:type="character" w:customStyle="1" w:styleId="aa">
    <w:name w:val="Текст выноски Знак"/>
    <w:basedOn w:val="a0"/>
    <w:link w:val="a9"/>
    <w:rsid w:val="005A42CA"/>
    <w:rPr>
      <w:rFonts w:ascii="Tahoma" w:hAnsi="Tahoma" w:cs="Tahoma"/>
      <w:iCs/>
      <w:sz w:val="16"/>
      <w:szCs w:val="16"/>
    </w:rPr>
  </w:style>
  <w:style w:type="paragraph" w:customStyle="1" w:styleId="s2">
    <w:name w:val="s2"/>
    <w:basedOn w:val="a"/>
    <w:rsid w:val="002E5E1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2E5E14"/>
  </w:style>
  <w:style w:type="paragraph" w:styleId="ab">
    <w:name w:val="Normal (Web)"/>
    <w:basedOn w:val="a"/>
    <w:uiPriority w:val="99"/>
    <w:unhideWhenUsed/>
    <w:rsid w:val="002E5E14"/>
    <w:pPr>
      <w:spacing w:before="100" w:beforeAutospacing="1" w:after="100" w:afterAutospacing="1"/>
    </w:pPr>
  </w:style>
  <w:style w:type="paragraph" w:styleId="ac">
    <w:name w:val="caption"/>
    <w:basedOn w:val="a"/>
    <w:next w:val="a"/>
    <w:uiPriority w:val="35"/>
    <w:unhideWhenUsed/>
    <w:qFormat/>
    <w:rsid w:val="009F319C"/>
    <w:pPr>
      <w:spacing w:after="200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eastAsia="en-US"/>
    </w:rPr>
  </w:style>
  <w:style w:type="paragraph" w:styleId="ad">
    <w:name w:val="Body Text"/>
    <w:basedOn w:val="a"/>
    <w:link w:val="ae"/>
    <w:unhideWhenUsed/>
    <w:rsid w:val="00A656F1"/>
    <w:pPr>
      <w:widowControl w:val="0"/>
      <w:autoSpaceDE w:val="0"/>
      <w:autoSpaceDN w:val="0"/>
      <w:adjustRightInd w:val="0"/>
      <w:spacing w:after="120"/>
    </w:pPr>
    <w:rPr>
      <w:rFonts w:ascii="Arial" w:hAnsi="Arial" w:cs="Arial"/>
      <w:iCs/>
    </w:rPr>
  </w:style>
  <w:style w:type="character" w:customStyle="1" w:styleId="ae">
    <w:name w:val="Основной текст Знак"/>
    <w:basedOn w:val="a0"/>
    <w:link w:val="ad"/>
    <w:rsid w:val="00A656F1"/>
    <w:rPr>
      <w:rFonts w:ascii="Arial" w:hAnsi="Arial" w:cs="Arial"/>
      <w:iCs/>
      <w:sz w:val="24"/>
      <w:szCs w:val="24"/>
    </w:rPr>
  </w:style>
  <w:style w:type="paragraph" w:styleId="af">
    <w:name w:val="List Paragraph"/>
    <w:basedOn w:val="a"/>
    <w:uiPriority w:val="34"/>
    <w:qFormat/>
    <w:rsid w:val="00C4121F"/>
    <w:pPr>
      <w:widowControl w:val="0"/>
      <w:autoSpaceDE w:val="0"/>
      <w:autoSpaceDN w:val="0"/>
      <w:adjustRightInd w:val="0"/>
      <w:ind w:left="720"/>
      <w:contextualSpacing/>
    </w:pPr>
    <w:rPr>
      <w:rFonts w:ascii="Arial" w:hAnsi="Arial" w:cs="Arial"/>
      <w:iCs/>
    </w:rPr>
  </w:style>
  <w:style w:type="paragraph" w:customStyle="1" w:styleId="Default">
    <w:name w:val="Default"/>
    <w:rsid w:val="00097ED1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f0">
    <w:name w:val="Placeholder Text"/>
    <w:basedOn w:val="a0"/>
    <w:uiPriority w:val="99"/>
    <w:semiHidden/>
    <w:rsid w:val="00097ED1"/>
    <w:rPr>
      <w:color w:val="666666"/>
    </w:rPr>
  </w:style>
  <w:style w:type="character" w:customStyle="1" w:styleId="mord">
    <w:name w:val="mord"/>
    <w:basedOn w:val="a0"/>
    <w:rsid w:val="00A53024"/>
  </w:style>
  <w:style w:type="character" w:styleId="af1">
    <w:name w:val="Strong"/>
    <w:basedOn w:val="a0"/>
    <w:uiPriority w:val="22"/>
    <w:qFormat/>
    <w:rsid w:val="00040E45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2475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4753D"/>
    <w:rPr>
      <w:rFonts w:ascii="Courier New" w:hAnsi="Courier New" w:cs="Courier New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35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3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139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454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5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13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91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92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03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698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0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8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72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03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8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35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933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2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23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32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25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2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1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50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02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7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17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29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44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12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9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42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02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90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60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27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72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52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231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27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61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31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89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34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7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9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201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30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01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6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6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63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6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15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7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47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5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27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51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046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9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1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2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2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97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19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159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1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6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0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00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563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556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41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042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190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40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1481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95290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08031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1178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1430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6588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34375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89082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838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2161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150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75897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5447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00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6046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78506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6490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257385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8593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5821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79911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5495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946480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5327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20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9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380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24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6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52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72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70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47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43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939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4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57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4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55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532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0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90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77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93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84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8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8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45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27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70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53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47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4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96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2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73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99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49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09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4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5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5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8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3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0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0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415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531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9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09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7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916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63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0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3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3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52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636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62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3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22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1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14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94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3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2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0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21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57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562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397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5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54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47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66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4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07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76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68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6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9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42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61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54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7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5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02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1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86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61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6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34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19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33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7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0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08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66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1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2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ED60662-F4AC-2744-9E4F-D8C5E2329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11</Pages>
  <Words>836</Words>
  <Characters>4768</Characters>
  <Application>Microsoft Office Word</Application>
  <DocSecurity>0</DocSecurity>
  <Lines>39</Lines>
  <Paragraphs>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Бланк рабочего протокола и отчета</vt:lpstr>
      <vt:lpstr>Бланк рабочего протокола и отчета</vt:lpstr>
    </vt:vector>
  </TitlesOfParts>
  <Company>ГОУ СПбГПУ</Company>
  <LinksUpToDate>false</LinksUpToDate>
  <CharactersWithSpaces>5593</CharactersWithSpaces>
  <SharedDoc>false</SharedDoc>
  <HLinks>
    <vt:vector size="6" baseType="variant">
      <vt:variant>
        <vt:i4>393218</vt:i4>
      </vt:variant>
      <vt:variant>
        <vt:i4>0</vt:i4>
      </vt:variant>
      <vt:variant>
        <vt:i4>0</vt:i4>
      </vt:variant>
      <vt:variant>
        <vt:i4>5</vt:i4>
      </vt:variant>
      <vt:variant>
        <vt:lpwstr>http://www.physics.spbstu.ru/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Бланк рабочего протокола и отчета</dc:title>
  <dc:subject/>
  <dc:creator>Кафедра экспериментальной физики СПбГПУ</dc:creator>
  <cp:keywords/>
  <dc:description/>
  <cp:lastModifiedBy>Артём Сливкин</cp:lastModifiedBy>
  <cp:revision>4</cp:revision>
  <cp:lastPrinted>2023-02-24T17:59:00Z</cp:lastPrinted>
  <dcterms:created xsi:type="dcterms:W3CDTF">2024-06-04T16:21:00Z</dcterms:created>
  <dcterms:modified xsi:type="dcterms:W3CDTF">2024-06-08T10:35:00Z</dcterms:modified>
</cp:coreProperties>
</file>